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Pr>
        <w:drawing>
          <wp:inline distB="114300" distT="114300" distL="114300" distR="114300">
            <wp:extent cx="5943600" cy="23749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23749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Garden Place Academy</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CSC Committee Meeting</w:t>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12/11/17</w:t>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Outcomes:</w:t>
      </w:r>
    </w:p>
    <w:p w:rsidR="00000000" w:rsidDel="00000000" w:rsidP="00000000" w:rsidRDefault="00000000" w:rsidRPr="00000000" w14:paraId="00000006">
      <w:pPr>
        <w:numPr>
          <w:ilvl w:val="0"/>
          <w:numId w:val="2"/>
        </w:numPr>
        <w:ind w:left="720" w:hanging="360"/>
        <w:contextualSpacing w:val="1"/>
        <w:rPr>
          <w:u w:val="none"/>
        </w:rPr>
      </w:pPr>
      <w:r w:rsidDel="00000000" w:rsidR="00000000" w:rsidRPr="00000000">
        <w:rPr>
          <w:rtl w:val="0"/>
        </w:rPr>
        <w:t xml:space="preserve">Plan an Attendance Intervention Night and set the date</w:t>
      </w:r>
    </w:p>
    <w:p w:rsidR="00000000" w:rsidDel="00000000" w:rsidP="00000000" w:rsidRDefault="00000000" w:rsidRPr="00000000" w14:paraId="00000007">
      <w:pPr>
        <w:numPr>
          <w:ilvl w:val="0"/>
          <w:numId w:val="2"/>
        </w:numPr>
        <w:ind w:left="720" w:hanging="360"/>
        <w:contextualSpacing w:val="1"/>
        <w:rPr>
          <w:u w:val="none"/>
        </w:rPr>
      </w:pPr>
      <w:r w:rsidDel="00000000" w:rsidR="00000000" w:rsidRPr="00000000">
        <w:rPr>
          <w:rtl w:val="0"/>
        </w:rPr>
        <w:t xml:space="preserve">Share current enrollment and brainstorm ideas to increase </w:t>
      </w:r>
    </w:p>
    <w:p w:rsidR="00000000" w:rsidDel="00000000" w:rsidP="00000000" w:rsidRDefault="00000000" w:rsidRPr="00000000" w14:paraId="00000008">
      <w:pPr>
        <w:numPr>
          <w:ilvl w:val="0"/>
          <w:numId w:val="2"/>
        </w:numPr>
        <w:ind w:left="720" w:hanging="360"/>
        <w:contextualSpacing w:val="1"/>
        <w:rPr>
          <w:u w:val="none"/>
        </w:rPr>
      </w:pPr>
      <w:r w:rsidDel="00000000" w:rsidR="00000000" w:rsidRPr="00000000">
        <w:rPr>
          <w:rtl w:val="0"/>
        </w:rPr>
        <w:t xml:space="preserve">Share the DPS Innovate Actions for Building Change bond initiative, the criteria and initial plans for the 2017-2018 work at Garden Place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Agenda:</w:t>
      </w:r>
    </w:p>
    <w:p w:rsidR="00000000" w:rsidDel="00000000" w:rsidP="00000000" w:rsidRDefault="00000000" w:rsidRPr="00000000" w14:paraId="0000000B">
      <w:pPr>
        <w:numPr>
          <w:ilvl w:val="0"/>
          <w:numId w:val="1"/>
        </w:numPr>
        <w:ind w:left="720" w:hanging="360"/>
        <w:contextualSpacing w:val="1"/>
        <w:rPr>
          <w:u w:val="none"/>
        </w:rPr>
      </w:pPr>
      <w:r w:rsidDel="00000000" w:rsidR="00000000" w:rsidRPr="00000000">
        <w:rPr>
          <w:rtl w:val="0"/>
        </w:rPr>
        <w:t xml:space="preserve">Welcome/Introductions--Welcome our new member Maria Flores!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numPr>
          <w:ilvl w:val="0"/>
          <w:numId w:val="1"/>
        </w:numPr>
        <w:ind w:left="720" w:hanging="360"/>
        <w:contextualSpacing w:val="1"/>
        <w:rPr>
          <w:u w:val="none"/>
        </w:rPr>
      </w:pPr>
      <w:r w:rsidDel="00000000" w:rsidR="00000000" w:rsidRPr="00000000">
        <w:rPr>
          <w:rtl w:val="0"/>
        </w:rPr>
        <w:t xml:space="preserve">Attendance </w:t>
      </w:r>
    </w:p>
    <w:p w:rsidR="00000000" w:rsidDel="00000000" w:rsidP="00000000" w:rsidRDefault="00000000" w:rsidRPr="00000000" w14:paraId="0000000E">
      <w:pPr>
        <w:numPr>
          <w:ilvl w:val="1"/>
          <w:numId w:val="1"/>
        </w:numPr>
        <w:ind w:left="1440" w:hanging="360"/>
        <w:contextualSpacing w:val="1"/>
        <w:rPr>
          <w:u w:val="none"/>
        </w:rPr>
      </w:pPr>
      <w:r w:rsidDel="00000000" w:rsidR="00000000" w:rsidRPr="00000000">
        <w:rPr>
          <w:rtl w:val="0"/>
        </w:rPr>
        <w:t xml:space="preserve">Plan Attendance Night</w:t>
      </w:r>
    </w:p>
    <w:p w:rsidR="00000000" w:rsidDel="00000000" w:rsidP="00000000" w:rsidRDefault="00000000" w:rsidRPr="00000000" w14:paraId="0000000F">
      <w:pPr>
        <w:numPr>
          <w:ilvl w:val="2"/>
          <w:numId w:val="1"/>
        </w:numPr>
        <w:ind w:left="2160" w:hanging="360"/>
        <w:contextualSpacing w:val="1"/>
        <w:rPr>
          <w:u w:val="none"/>
        </w:rPr>
      </w:pPr>
      <w:r w:rsidDel="00000000" w:rsidR="00000000" w:rsidRPr="00000000">
        <w:rPr>
          <w:rtl w:val="0"/>
        </w:rPr>
        <w:t xml:space="preserve">Set Date </w:t>
      </w:r>
    </w:p>
    <w:p w:rsidR="00000000" w:rsidDel="00000000" w:rsidP="00000000" w:rsidRDefault="00000000" w:rsidRPr="00000000" w14:paraId="00000010">
      <w:pPr>
        <w:numPr>
          <w:ilvl w:val="2"/>
          <w:numId w:val="1"/>
        </w:numPr>
        <w:ind w:left="2160" w:hanging="360"/>
        <w:contextualSpacing w:val="1"/>
        <w:rPr>
          <w:u w:val="none"/>
        </w:rPr>
      </w:pPr>
      <w:r w:rsidDel="00000000" w:rsidR="00000000" w:rsidRPr="00000000">
        <w:rPr>
          <w:rtl w:val="0"/>
        </w:rPr>
        <w:t xml:space="preserve">Who will be involved</w:t>
      </w:r>
    </w:p>
    <w:p w:rsidR="00000000" w:rsidDel="00000000" w:rsidP="00000000" w:rsidRDefault="00000000" w:rsidRPr="00000000" w14:paraId="00000011">
      <w:pPr>
        <w:numPr>
          <w:ilvl w:val="2"/>
          <w:numId w:val="1"/>
        </w:numPr>
        <w:ind w:left="2160" w:hanging="360"/>
        <w:contextualSpacing w:val="1"/>
        <w:rPr>
          <w:u w:val="none"/>
        </w:rPr>
      </w:pPr>
      <w:r w:rsidDel="00000000" w:rsidR="00000000" w:rsidRPr="00000000">
        <w:rPr>
          <w:rtl w:val="0"/>
        </w:rPr>
        <w:t xml:space="preserve">Intended Outcomes</w:t>
      </w:r>
    </w:p>
    <w:p w:rsidR="00000000" w:rsidDel="00000000" w:rsidP="00000000" w:rsidRDefault="00000000" w:rsidRPr="00000000" w14:paraId="00000012">
      <w:pPr>
        <w:numPr>
          <w:ilvl w:val="1"/>
          <w:numId w:val="1"/>
        </w:numPr>
        <w:ind w:left="1440" w:hanging="360"/>
        <w:contextualSpacing w:val="1"/>
        <w:rPr>
          <w:u w:val="none"/>
        </w:rPr>
      </w:pPr>
      <w:r w:rsidDel="00000000" w:rsidR="00000000" w:rsidRPr="00000000">
        <w:rPr>
          <w:rtl w:val="0"/>
        </w:rPr>
        <w:t xml:space="preserve">Follow-Up and provide feedback on changes made since last meeting</w:t>
      </w:r>
    </w:p>
    <w:p w:rsidR="00000000" w:rsidDel="00000000" w:rsidP="00000000" w:rsidRDefault="00000000" w:rsidRPr="00000000" w14:paraId="00000013">
      <w:pPr>
        <w:numPr>
          <w:ilvl w:val="2"/>
          <w:numId w:val="1"/>
        </w:numPr>
        <w:ind w:left="2160" w:hanging="360"/>
        <w:contextualSpacing w:val="1"/>
        <w:rPr>
          <w:u w:val="none"/>
        </w:rPr>
      </w:pPr>
      <w:r w:rsidDel="00000000" w:rsidR="00000000" w:rsidRPr="00000000">
        <w:rPr>
          <w:rtl w:val="0"/>
        </w:rPr>
        <w:t xml:space="preserve">Office Manager will notify teachers of students with 3 consecutive absences</w:t>
      </w:r>
    </w:p>
    <w:p w:rsidR="00000000" w:rsidDel="00000000" w:rsidP="00000000" w:rsidRDefault="00000000" w:rsidRPr="00000000" w14:paraId="00000014">
      <w:pPr>
        <w:numPr>
          <w:ilvl w:val="2"/>
          <w:numId w:val="1"/>
        </w:numPr>
        <w:ind w:left="2160" w:hanging="360"/>
        <w:contextualSpacing w:val="1"/>
        <w:rPr>
          <w:u w:val="none"/>
        </w:rPr>
      </w:pPr>
      <w:r w:rsidDel="00000000" w:rsidR="00000000" w:rsidRPr="00000000">
        <w:rPr>
          <w:rtl w:val="0"/>
        </w:rPr>
        <w:t xml:space="preserve">Teachers will call home and follow-up with family, document in IC</w:t>
      </w:r>
    </w:p>
    <w:p w:rsidR="00000000" w:rsidDel="00000000" w:rsidP="00000000" w:rsidRDefault="00000000" w:rsidRPr="00000000" w14:paraId="00000015">
      <w:pPr>
        <w:numPr>
          <w:ilvl w:val="2"/>
          <w:numId w:val="1"/>
        </w:numPr>
        <w:ind w:left="2160" w:hanging="360"/>
        <w:contextualSpacing w:val="1"/>
        <w:rPr>
          <w:u w:val="none"/>
        </w:rPr>
      </w:pPr>
      <w:r w:rsidDel="00000000" w:rsidR="00000000" w:rsidRPr="00000000">
        <w:rPr>
          <w:rtl w:val="0"/>
        </w:rPr>
        <w:t xml:space="preserve">Other ideas?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numPr>
          <w:ilvl w:val="0"/>
          <w:numId w:val="1"/>
        </w:numPr>
        <w:ind w:left="720" w:hanging="360"/>
        <w:contextualSpacing w:val="1"/>
        <w:rPr>
          <w:u w:val="none"/>
        </w:rPr>
      </w:pPr>
      <w:r w:rsidDel="00000000" w:rsidR="00000000" w:rsidRPr="00000000">
        <w:rPr>
          <w:rtl w:val="0"/>
        </w:rPr>
        <w:t xml:space="preserve">Current Enrollment, Implications and Ideas</w:t>
      </w:r>
    </w:p>
    <w:p w:rsidR="00000000" w:rsidDel="00000000" w:rsidP="00000000" w:rsidRDefault="00000000" w:rsidRPr="00000000" w14:paraId="00000018">
      <w:pPr>
        <w:numPr>
          <w:ilvl w:val="1"/>
          <w:numId w:val="1"/>
        </w:numPr>
        <w:ind w:left="1440" w:hanging="360"/>
        <w:contextualSpacing w:val="1"/>
        <w:rPr>
          <w:u w:val="none"/>
        </w:rPr>
      </w:pPr>
      <w:r w:rsidDel="00000000" w:rsidR="00000000" w:rsidRPr="00000000">
        <w:rPr>
          <w:rtl w:val="0"/>
        </w:rPr>
        <w:t xml:space="preserve">Current Enrollment--372</w:t>
      </w:r>
    </w:p>
    <w:p w:rsidR="00000000" w:rsidDel="00000000" w:rsidP="00000000" w:rsidRDefault="00000000" w:rsidRPr="00000000" w14:paraId="00000019">
      <w:pPr>
        <w:numPr>
          <w:ilvl w:val="1"/>
          <w:numId w:val="1"/>
        </w:numPr>
        <w:ind w:left="1440" w:hanging="360"/>
        <w:contextualSpacing w:val="1"/>
        <w:rPr>
          <w:u w:val="none"/>
        </w:rPr>
      </w:pPr>
      <w:r w:rsidDel="00000000" w:rsidR="00000000" w:rsidRPr="00000000">
        <w:rPr>
          <w:rtl w:val="0"/>
        </w:rPr>
        <w:t xml:space="preserve">ECE-69 students</w:t>
      </w:r>
    </w:p>
    <w:p w:rsidR="00000000" w:rsidDel="00000000" w:rsidP="00000000" w:rsidRDefault="00000000" w:rsidRPr="00000000" w14:paraId="0000001A">
      <w:pPr>
        <w:numPr>
          <w:ilvl w:val="1"/>
          <w:numId w:val="1"/>
        </w:numPr>
        <w:ind w:left="1440" w:hanging="360"/>
        <w:contextualSpacing w:val="1"/>
        <w:rPr>
          <w:u w:val="none"/>
        </w:rPr>
      </w:pPr>
      <w:r w:rsidDel="00000000" w:rsidR="00000000" w:rsidRPr="00000000">
        <w:rPr>
          <w:rtl w:val="0"/>
        </w:rPr>
        <w:t xml:space="preserve">372- 69= 303 students </w:t>
      </w:r>
    </w:p>
    <w:p w:rsidR="00000000" w:rsidDel="00000000" w:rsidP="00000000" w:rsidRDefault="00000000" w:rsidRPr="00000000" w14:paraId="0000001B">
      <w:pPr>
        <w:numPr>
          <w:ilvl w:val="1"/>
          <w:numId w:val="1"/>
        </w:numPr>
        <w:ind w:left="1440" w:hanging="360"/>
        <w:contextualSpacing w:val="1"/>
        <w:rPr>
          <w:u w:val="none"/>
        </w:rPr>
      </w:pPr>
      <w:r w:rsidDel="00000000" w:rsidR="00000000" w:rsidRPr="00000000">
        <w:rPr>
          <w:rtl w:val="0"/>
        </w:rPr>
        <w:t xml:space="preserve">Enrollment projections for 18-19 will be rolled out week of January 12</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numPr>
          <w:ilvl w:val="0"/>
          <w:numId w:val="1"/>
        </w:numPr>
        <w:ind w:left="720" w:hanging="360"/>
        <w:contextualSpacing w:val="1"/>
        <w:rPr>
          <w:u w:val="none"/>
        </w:rPr>
      </w:pPr>
      <w:r w:rsidDel="00000000" w:rsidR="00000000" w:rsidRPr="00000000">
        <w:rPr>
          <w:rtl w:val="0"/>
        </w:rPr>
        <w:t xml:space="preserve">Innovative Actions Bond Initiative -</w:t>
      </w:r>
    </w:p>
    <w:p w:rsidR="00000000" w:rsidDel="00000000" w:rsidP="00000000" w:rsidRDefault="00000000" w:rsidRPr="00000000" w14:paraId="0000001E">
      <w:pPr>
        <w:numPr>
          <w:ilvl w:val="1"/>
          <w:numId w:val="1"/>
        </w:numPr>
        <w:ind w:left="1440" w:hanging="360"/>
        <w:contextualSpacing w:val="1"/>
        <w:rPr>
          <w:u w:val="none"/>
        </w:rPr>
      </w:pPr>
      <w:r w:rsidDel="00000000" w:rsidR="00000000" w:rsidRPr="00000000">
        <w:rPr>
          <w:rtl w:val="0"/>
        </w:rPr>
        <w:t xml:space="preserve">Purpose- to Increase the quality and energy of the school learning environment</w:t>
      </w:r>
    </w:p>
    <w:p w:rsidR="00000000" w:rsidDel="00000000" w:rsidP="00000000" w:rsidRDefault="00000000" w:rsidRPr="00000000" w14:paraId="0000001F">
      <w:pPr>
        <w:numPr>
          <w:ilvl w:val="1"/>
          <w:numId w:val="1"/>
        </w:numPr>
        <w:ind w:left="1440" w:hanging="360"/>
        <w:contextualSpacing w:val="1"/>
        <w:rPr>
          <w:u w:val="none"/>
        </w:rPr>
      </w:pPr>
      <w:r w:rsidDel="00000000" w:rsidR="00000000" w:rsidRPr="00000000">
        <w:rPr>
          <w:rtl w:val="0"/>
        </w:rPr>
        <w:t xml:space="preserve">GPA is a tier 2 school--budget falls within $50,000-$80,000</w:t>
      </w:r>
    </w:p>
    <w:p w:rsidR="00000000" w:rsidDel="00000000" w:rsidP="00000000" w:rsidRDefault="00000000" w:rsidRPr="00000000" w14:paraId="00000020">
      <w:pPr>
        <w:numPr>
          <w:ilvl w:val="1"/>
          <w:numId w:val="1"/>
        </w:numPr>
        <w:ind w:left="1440" w:hanging="360"/>
        <w:contextualSpacing w:val="1"/>
        <w:rPr/>
      </w:pPr>
      <w:r w:rsidDel="00000000" w:rsidR="00000000" w:rsidRPr="00000000">
        <w:rPr>
          <w:rtl w:val="0"/>
        </w:rPr>
        <w:t xml:space="preserve">$80,000 provided by Denver voters from Mill Levy Bond Initiative</w:t>
      </w:r>
    </w:p>
    <w:p w:rsidR="00000000" w:rsidDel="00000000" w:rsidP="00000000" w:rsidRDefault="00000000" w:rsidRPr="00000000" w14:paraId="00000021">
      <w:pPr>
        <w:numPr>
          <w:ilvl w:val="2"/>
          <w:numId w:val="1"/>
        </w:numPr>
        <w:ind w:left="2160" w:hanging="360"/>
        <w:contextualSpacing w:val="1"/>
        <w:rPr>
          <w:u w:val="none"/>
        </w:rPr>
      </w:pPr>
      <w:r w:rsidDel="00000000" w:rsidR="00000000" w:rsidRPr="00000000">
        <w:rPr>
          <w:rtl w:val="0"/>
        </w:rPr>
        <w:t xml:space="preserve">Scope of the Work Criteria:</w:t>
      </w:r>
    </w:p>
    <w:p w:rsidR="00000000" w:rsidDel="00000000" w:rsidP="00000000" w:rsidRDefault="00000000" w:rsidRPr="00000000" w14:paraId="00000022">
      <w:pPr>
        <w:numPr>
          <w:ilvl w:val="3"/>
          <w:numId w:val="1"/>
        </w:numPr>
        <w:ind w:left="2880" w:hanging="360"/>
        <w:contextualSpacing w:val="1"/>
        <w:rPr>
          <w:u w:val="none"/>
        </w:rPr>
      </w:pPr>
      <w:r w:rsidDel="00000000" w:rsidR="00000000" w:rsidRPr="00000000">
        <w:rPr>
          <w:rtl w:val="0"/>
        </w:rPr>
        <w:t xml:space="preserve">Innovative</w:t>
      </w:r>
    </w:p>
    <w:p w:rsidR="00000000" w:rsidDel="00000000" w:rsidP="00000000" w:rsidRDefault="00000000" w:rsidRPr="00000000" w14:paraId="00000023">
      <w:pPr>
        <w:numPr>
          <w:ilvl w:val="3"/>
          <w:numId w:val="1"/>
        </w:numPr>
        <w:ind w:left="2880" w:hanging="360"/>
        <w:contextualSpacing w:val="1"/>
        <w:rPr>
          <w:u w:val="none"/>
        </w:rPr>
      </w:pPr>
      <w:r w:rsidDel="00000000" w:rsidR="00000000" w:rsidRPr="00000000">
        <w:rPr>
          <w:rtl w:val="0"/>
        </w:rPr>
        <w:t xml:space="preserve">Impactful to whole educational environment</w:t>
      </w:r>
    </w:p>
    <w:p w:rsidR="00000000" w:rsidDel="00000000" w:rsidP="00000000" w:rsidRDefault="00000000" w:rsidRPr="00000000" w14:paraId="00000024">
      <w:pPr>
        <w:numPr>
          <w:ilvl w:val="3"/>
          <w:numId w:val="1"/>
        </w:numPr>
        <w:ind w:left="2880" w:hanging="360"/>
        <w:contextualSpacing w:val="1"/>
        <w:rPr>
          <w:u w:val="none"/>
        </w:rPr>
      </w:pPr>
      <w:r w:rsidDel="00000000" w:rsidR="00000000" w:rsidRPr="00000000">
        <w:rPr>
          <w:rtl w:val="0"/>
        </w:rPr>
        <w:t xml:space="preserve">Highly visible</w:t>
      </w:r>
    </w:p>
    <w:p w:rsidR="00000000" w:rsidDel="00000000" w:rsidP="00000000" w:rsidRDefault="00000000" w:rsidRPr="00000000" w14:paraId="00000025">
      <w:pPr>
        <w:numPr>
          <w:ilvl w:val="3"/>
          <w:numId w:val="1"/>
        </w:numPr>
        <w:ind w:left="2880" w:hanging="360"/>
        <w:contextualSpacing w:val="1"/>
        <w:rPr>
          <w:u w:val="none"/>
        </w:rPr>
      </w:pPr>
      <w:r w:rsidDel="00000000" w:rsidR="00000000" w:rsidRPr="00000000">
        <w:rPr>
          <w:rtl w:val="0"/>
        </w:rPr>
        <w:t xml:space="preserve">Impactful to a high # of students</w:t>
      </w:r>
    </w:p>
    <w:p w:rsidR="00000000" w:rsidDel="00000000" w:rsidP="00000000" w:rsidRDefault="00000000" w:rsidRPr="00000000" w14:paraId="00000026">
      <w:pPr>
        <w:numPr>
          <w:ilvl w:val="3"/>
          <w:numId w:val="1"/>
        </w:numPr>
        <w:ind w:left="2880" w:hanging="360"/>
        <w:contextualSpacing w:val="1"/>
        <w:rPr>
          <w:u w:val="none"/>
        </w:rPr>
      </w:pPr>
      <w:r w:rsidDel="00000000" w:rsidR="00000000" w:rsidRPr="00000000">
        <w:rPr>
          <w:rtl w:val="0"/>
        </w:rPr>
        <w:t xml:space="preserve">2-5% of budget must be designated to a student-driven project</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numPr>
          <w:ilvl w:val="0"/>
          <w:numId w:val="1"/>
        </w:numPr>
        <w:ind w:left="720" w:hanging="360"/>
        <w:contextualSpacing w:val="1"/>
        <w:rPr>
          <w:u w:val="none"/>
        </w:rPr>
      </w:pPr>
      <w:r w:rsidDel="00000000" w:rsidR="00000000" w:rsidRPr="00000000">
        <w:rPr>
          <w:rtl w:val="0"/>
        </w:rPr>
        <w:t xml:space="preserve">Current Building Improvement Plan Proposal</w:t>
      </w:r>
    </w:p>
    <w:p w:rsidR="00000000" w:rsidDel="00000000" w:rsidP="00000000" w:rsidRDefault="00000000" w:rsidRPr="00000000" w14:paraId="00000029">
      <w:pPr>
        <w:numPr>
          <w:ilvl w:val="1"/>
          <w:numId w:val="1"/>
        </w:numPr>
        <w:ind w:left="1440" w:hanging="360"/>
        <w:contextualSpacing w:val="1"/>
        <w:rPr>
          <w:u w:val="none"/>
        </w:rPr>
      </w:pPr>
      <w:r w:rsidDel="00000000" w:rsidR="00000000" w:rsidRPr="00000000">
        <w:rPr>
          <w:rtl w:val="0"/>
        </w:rPr>
        <w:t xml:space="preserve">Upgrade sound system in Auditorium- $15,000</w:t>
      </w:r>
    </w:p>
    <w:p w:rsidR="00000000" w:rsidDel="00000000" w:rsidP="00000000" w:rsidRDefault="00000000" w:rsidRPr="00000000" w14:paraId="0000002A">
      <w:pPr>
        <w:numPr>
          <w:ilvl w:val="1"/>
          <w:numId w:val="1"/>
        </w:numPr>
        <w:ind w:left="1440" w:hanging="360"/>
        <w:contextualSpacing w:val="1"/>
        <w:rPr>
          <w:u w:val="none"/>
        </w:rPr>
      </w:pPr>
      <w:r w:rsidDel="00000000" w:rsidR="00000000" w:rsidRPr="00000000">
        <w:rPr>
          <w:rtl w:val="0"/>
        </w:rPr>
        <w:t xml:space="preserve">Purchase school-set of risers (currently use and store DPS’)</w:t>
      </w:r>
    </w:p>
    <w:p w:rsidR="00000000" w:rsidDel="00000000" w:rsidP="00000000" w:rsidRDefault="00000000" w:rsidRPr="00000000" w14:paraId="0000002B">
      <w:pPr>
        <w:numPr>
          <w:ilvl w:val="1"/>
          <w:numId w:val="1"/>
        </w:numPr>
        <w:ind w:left="1440" w:hanging="360"/>
        <w:contextualSpacing w:val="1"/>
        <w:rPr>
          <w:u w:val="none"/>
        </w:rPr>
      </w:pPr>
      <w:r w:rsidDel="00000000" w:rsidR="00000000" w:rsidRPr="00000000">
        <w:rPr>
          <w:rtl w:val="0"/>
        </w:rPr>
        <w:t xml:space="preserve">Repaint and Repair Lockers on all Floors-$10,000</w:t>
      </w:r>
    </w:p>
    <w:p w:rsidR="00000000" w:rsidDel="00000000" w:rsidP="00000000" w:rsidRDefault="00000000" w:rsidRPr="00000000" w14:paraId="0000002C">
      <w:pPr>
        <w:numPr>
          <w:ilvl w:val="1"/>
          <w:numId w:val="1"/>
        </w:numPr>
        <w:ind w:left="1440" w:hanging="360"/>
        <w:contextualSpacing w:val="1"/>
        <w:rPr>
          <w:u w:val="none"/>
        </w:rPr>
      </w:pPr>
      <w:r w:rsidDel="00000000" w:rsidR="00000000" w:rsidRPr="00000000">
        <w:rPr>
          <w:rtl w:val="0"/>
        </w:rPr>
        <w:t xml:space="preserve">Paint all stairwells and upstairs hallway--Quote outstanding</w:t>
      </w:r>
    </w:p>
    <w:p w:rsidR="00000000" w:rsidDel="00000000" w:rsidP="00000000" w:rsidRDefault="00000000" w:rsidRPr="00000000" w14:paraId="0000002D">
      <w:pPr>
        <w:numPr>
          <w:ilvl w:val="1"/>
          <w:numId w:val="1"/>
        </w:numPr>
        <w:ind w:left="1440" w:hanging="360"/>
        <w:contextualSpacing w:val="1"/>
        <w:rPr>
          <w:u w:val="none"/>
        </w:rPr>
      </w:pPr>
      <w:r w:rsidDel="00000000" w:rsidR="00000000" w:rsidRPr="00000000">
        <w:rPr>
          <w:rtl w:val="0"/>
        </w:rPr>
        <w:t xml:space="preserve">Revitalize Library, Remove Computer lab to extend library space, turn into intervention room (or other space.)  Flexible seating options, Flexible shelving options.  Update furniture, --$35-40,000</w:t>
      </w:r>
    </w:p>
    <w:p w:rsidR="00000000" w:rsidDel="00000000" w:rsidP="00000000" w:rsidRDefault="00000000" w:rsidRPr="00000000" w14:paraId="0000002E">
      <w:pPr>
        <w:ind w:left="0" w:firstLine="0"/>
        <w:contextualSpacing w:val="0"/>
        <w:rPr/>
      </w:pPr>
      <w:r w:rsidDel="00000000" w:rsidR="00000000" w:rsidRPr="00000000">
        <w:rPr>
          <w:rtl w:val="0"/>
        </w:rPr>
      </w:r>
    </w:p>
    <w:p w:rsidR="00000000" w:rsidDel="00000000" w:rsidP="00000000" w:rsidRDefault="00000000" w:rsidRPr="00000000" w14:paraId="0000002F">
      <w:pPr>
        <w:contextualSpacing w:val="0"/>
        <w:rPr>
          <w:b w:val="1"/>
        </w:rPr>
      </w:pPr>
      <w:r w:rsidDel="00000000" w:rsidR="00000000" w:rsidRPr="00000000">
        <w:rPr>
          <w:b w:val="1"/>
          <w:rtl w:val="0"/>
        </w:rPr>
        <w:t xml:space="preserve">Upcoming Events</w:t>
      </w:r>
    </w:p>
    <w:p w:rsidR="00000000" w:rsidDel="00000000" w:rsidP="00000000" w:rsidRDefault="00000000" w:rsidRPr="00000000" w14:paraId="00000030">
      <w:pPr>
        <w:contextualSpacing w:val="0"/>
        <w:rPr/>
      </w:pPr>
      <w:r w:rsidDel="00000000" w:rsidR="00000000" w:rsidRPr="00000000">
        <w:rPr>
          <w:rtl w:val="0"/>
        </w:rPr>
        <w:t xml:space="preserve">January 12--Enrollment Projections final</w:t>
      </w:r>
    </w:p>
    <w:p w:rsidR="00000000" w:rsidDel="00000000" w:rsidP="00000000" w:rsidRDefault="00000000" w:rsidRPr="00000000" w14:paraId="00000031">
      <w:pPr>
        <w:contextualSpacing w:val="0"/>
        <w:rPr/>
      </w:pPr>
      <w:r w:rsidDel="00000000" w:rsidR="00000000" w:rsidRPr="00000000">
        <w:rPr>
          <w:rtl w:val="0"/>
        </w:rPr>
        <w:t xml:space="preserve">January 15-CSC Meeting--Review Programs/Staffing priorities and wishes for 2018-2019</w:t>
        <w:br w:type="textWrapping"/>
        <w:t xml:space="preserve">Week of January 22--Staffing for 2018-2019 school year conversation</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jc w:val="center"/>
        <w:rPr>
          <w:b w:val="1"/>
        </w:rPr>
      </w:pPr>
      <w:r w:rsidDel="00000000" w:rsidR="00000000" w:rsidRPr="00000000">
        <w:rPr>
          <w:b w:val="1"/>
        </w:rPr>
        <w:drawing>
          <wp:inline distB="114300" distT="114300" distL="114300" distR="114300">
            <wp:extent cx="5943600" cy="23749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3749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contextualSpacing w:val="0"/>
        <w:jc w:val="center"/>
        <w:rPr>
          <w:b w:val="1"/>
        </w:rPr>
      </w:pPr>
      <w:r w:rsidDel="00000000" w:rsidR="00000000" w:rsidRPr="00000000">
        <w:rPr>
          <w:b w:val="1"/>
          <w:rtl w:val="0"/>
        </w:rPr>
        <w:t xml:space="preserve">Garden Place Academy</w:t>
      </w:r>
    </w:p>
    <w:p w:rsidR="00000000" w:rsidDel="00000000" w:rsidP="00000000" w:rsidRDefault="00000000" w:rsidRPr="00000000" w14:paraId="00000047">
      <w:pPr>
        <w:contextualSpacing w:val="0"/>
        <w:jc w:val="center"/>
        <w:rPr>
          <w:b w:val="1"/>
        </w:rPr>
      </w:pPr>
      <w:r w:rsidDel="00000000" w:rsidR="00000000" w:rsidRPr="00000000">
        <w:rPr>
          <w:b w:val="1"/>
          <w:rtl w:val="0"/>
        </w:rPr>
        <w:t xml:space="preserve">Reunion del Comite CSC</w:t>
      </w:r>
    </w:p>
    <w:p w:rsidR="00000000" w:rsidDel="00000000" w:rsidP="00000000" w:rsidRDefault="00000000" w:rsidRPr="00000000" w14:paraId="00000048">
      <w:pPr>
        <w:contextualSpacing w:val="0"/>
        <w:jc w:val="center"/>
        <w:rPr>
          <w:b w:val="1"/>
        </w:rPr>
      </w:pPr>
      <w:r w:rsidDel="00000000" w:rsidR="00000000" w:rsidRPr="00000000">
        <w:rPr>
          <w:b w:val="1"/>
          <w:rtl w:val="0"/>
        </w:rPr>
        <w:t xml:space="preserve">12/11/17</w:t>
      </w:r>
    </w:p>
    <w:p w:rsidR="00000000" w:rsidDel="00000000" w:rsidP="00000000" w:rsidRDefault="00000000" w:rsidRPr="00000000" w14:paraId="00000049">
      <w:pPr>
        <w:contextualSpacing w:val="0"/>
        <w:jc w:val="center"/>
        <w:rPr/>
      </w:pPr>
      <w:r w:rsidDel="00000000" w:rsidR="00000000" w:rsidRPr="00000000">
        <w:rPr>
          <w:rtl w:val="0"/>
        </w:rPr>
      </w:r>
    </w:p>
    <w:p w:rsidR="00000000" w:rsidDel="00000000" w:rsidP="00000000" w:rsidRDefault="00000000" w:rsidRPr="00000000" w14:paraId="0000004A">
      <w:pPr>
        <w:contextualSpacing w:val="0"/>
        <w:rPr>
          <w:b w:val="1"/>
        </w:rPr>
      </w:pPr>
      <w:r w:rsidDel="00000000" w:rsidR="00000000" w:rsidRPr="00000000">
        <w:rPr>
          <w:b w:val="1"/>
          <w:rtl w:val="0"/>
        </w:rPr>
        <w:t xml:space="preserve">Resultados:</w:t>
      </w:r>
    </w:p>
    <w:p w:rsidR="00000000" w:rsidDel="00000000" w:rsidP="00000000" w:rsidRDefault="00000000" w:rsidRPr="00000000" w14:paraId="0000004B">
      <w:pPr>
        <w:numPr>
          <w:ilvl w:val="0"/>
          <w:numId w:val="2"/>
        </w:numPr>
        <w:ind w:left="720" w:hanging="360"/>
        <w:contextualSpacing w:val="1"/>
        <w:rPr/>
      </w:pPr>
      <w:r w:rsidDel="00000000" w:rsidR="00000000" w:rsidRPr="00000000">
        <w:rPr>
          <w:rtl w:val="0"/>
        </w:rPr>
        <w:t xml:space="preserve">Planear una Noche de Intervención de Asistencia y poner una fecha</w:t>
      </w:r>
      <w:r w:rsidDel="00000000" w:rsidR="00000000" w:rsidRPr="00000000">
        <w:rPr>
          <w:rtl w:val="0"/>
        </w:rPr>
      </w:r>
    </w:p>
    <w:p w:rsidR="00000000" w:rsidDel="00000000" w:rsidP="00000000" w:rsidRDefault="00000000" w:rsidRPr="00000000" w14:paraId="0000004C">
      <w:pPr>
        <w:numPr>
          <w:ilvl w:val="0"/>
          <w:numId w:val="2"/>
        </w:numPr>
        <w:ind w:left="720" w:hanging="360"/>
        <w:contextualSpacing w:val="1"/>
        <w:rPr/>
      </w:pPr>
      <w:r w:rsidDel="00000000" w:rsidR="00000000" w:rsidRPr="00000000">
        <w:rPr>
          <w:rtl w:val="0"/>
        </w:rPr>
        <w:t xml:space="preserve">Compartir inscripciones actuales y dar ideas de como aumentar </w:t>
      </w:r>
    </w:p>
    <w:p w:rsidR="00000000" w:rsidDel="00000000" w:rsidP="00000000" w:rsidRDefault="00000000" w:rsidRPr="00000000" w14:paraId="0000004D">
      <w:pPr>
        <w:numPr>
          <w:ilvl w:val="0"/>
          <w:numId w:val="2"/>
        </w:numPr>
        <w:ind w:left="720" w:hanging="360"/>
        <w:contextualSpacing w:val="1"/>
        <w:rPr/>
      </w:pPr>
      <w:r w:rsidDel="00000000" w:rsidR="00000000" w:rsidRPr="00000000">
        <w:rPr>
          <w:rtl w:val="0"/>
        </w:rPr>
        <w:t xml:space="preserve">Compartir la iniciativa de bonos de DPS de Acciones Innovadoras para Cambios del Edificio, el criterio y planes iniciales para el trabajo del 2017-2018 en Garden Place</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b w:val="1"/>
        </w:rPr>
      </w:pPr>
      <w:r w:rsidDel="00000000" w:rsidR="00000000" w:rsidRPr="00000000">
        <w:rPr>
          <w:b w:val="1"/>
          <w:rtl w:val="0"/>
        </w:rPr>
        <w:t xml:space="preserve">Agenda:</w:t>
      </w:r>
    </w:p>
    <w:p w:rsidR="00000000" w:rsidDel="00000000" w:rsidP="00000000" w:rsidRDefault="00000000" w:rsidRPr="00000000" w14:paraId="00000050">
      <w:pPr>
        <w:numPr>
          <w:ilvl w:val="0"/>
          <w:numId w:val="1"/>
        </w:numPr>
        <w:ind w:left="720" w:hanging="360"/>
        <w:contextualSpacing w:val="1"/>
        <w:rPr/>
      </w:pPr>
      <w:r w:rsidDel="00000000" w:rsidR="00000000" w:rsidRPr="00000000">
        <w:rPr>
          <w:rtl w:val="0"/>
        </w:rPr>
        <w:t xml:space="preserve">Bienvenida</w:t>
      </w:r>
      <w:r w:rsidDel="00000000" w:rsidR="00000000" w:rsidRPr="00000000">
        <w:rPr>
          <w:rtl w:val="0"/>
        </w:rPr>
        <w:t xml:space="preserve">/Presentaciones--Bienvenida a nuestra nuevo miembro Maria Flores!  </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numPr>
          <w:ilvl w:val="0"/>
          <w:numId w:val="1"/>
        </w:numPr>
        <w:ind w:left="720" w:hanging="360"/>
        <w:contextualSpacing w:val="1"/>
        <w:rPr/>
      </w:pPr>
      <w:r w:rsidDel="00000000" w:rsidR="00000000" w:rsidRPr="00000000">
        <w:rPr>
          <w:rtl w:val="0"/>
        </w:rPr>
        <w:t xml:space="preserve">Asistencia</w:t>
      </w:r>
    </w:p>
    <w:p w:rsidR="00000000" w:rsidDel="00000000" w:rsidP="00000000" w:rsidRDefault="00000000" w:rsidRPr="00000000" w14:paraId="00000053">
      <w:pPr>
        <w:numPr>
          <w:ilvl w:val="1"/>
          <w:numId w:val="1"/>
        </w:numPr>
        <w:ind w:left="1440" w:hanging="360"/>
        <w:contextualSpacing w:val="1"/>
        <w:rPr/>
      </w:pPr>
      <w:r w:rsidDel="00000000" w:rsidR="00000000" w:rsidRPr="00000000">
        <w:rPr>
          <w:rtl w:val="0"/>
        </w:rPr>
        <w:t xml:space="preserve">Planear Noche de Asistencia</w:t>
      </w:r>
    </w:p>
    <w:p w:rsidR="00000000" w:rsidDel="00000000" w:rsidP="00000000" w:rsidRDefault="00000000" w:rsidRPr="00000000" w14:paraId="00000054">
      <w:pPr>
        <w:numPr>
          <w:ilvl w:val="2"/>
          <w:numId w:val="1"/>
        </w:numPr>
        <w:ind w:left="2160" w:hanging="360"/>
        <w:contextualSpacing w:val="1"/>
        <w:rPr/>
      </w:pPr>
      <w:r w:rsidDel="00000000" w:rsidR="00000000" w:rsidRPr="00000000">
        <w:rPr>
          <w:rtl w:val="0"/>
        </w:rPr>
        <w:t xml:space="preserve">Poner fecha</w:t>
      </w:r>
    </w:p>
    <w:p w:rsidR="00000000" w:rsidDel="00000000" w:rsidP="00000000" w:rsidRDefault="00000000" w:rsidRPr="00000000" w14:paraId="00000055">
      <w:pPr>
        <w:numPr>
          <w:ilvl w:val="2"/>
          <w:numId w:val="1"/>
        </w:numPr>
        <w:ind w:left="2160" w:hanging="360"/>
        <w:contextualSpacing w:val="1"/>
        <w:rPr/>
      </w:pPr>
      <w:r w:rsidDel="00000000" w:rsidR="00000000" w:rsidRPr="00000000">
        <w:rPr>
          <w:rtl w:val="0"/>
        </w:rPr>
        <w:t xml:space="preserve">Quién estará involucrado</w:t>
      </w:r>
    </w:p>
    <w:p w:rsidR="00000000" w:rsidDel="00000000" w:rsidP="00000000" w:rsidRDefault="00000000" w:rsidRPr="00000000" w14:paraId="00000056">
      <w:pPr>
        <w:numPr>
          <w:ilvl w:val="2"/>
          <w:numId w:val="1"/>
        </w:numPr>
        <w:ind w:left="2160" w:hanging="360"/>
        <w:contextualSpacing w:val="1"/>
        <w:rPr/>
      </w:pPr>
      <w:r w:rsidDel="00000000" w:rsidR="00000000" w:rsidRPr="00000000">
        <w:rPr>
          <w:rtl w:val="0"/>
        </w:rPr>
        <w:t xml:space="preserve">Resultado Previsto</w:t>
      </w:r>
    </w:p>
    <w:p w:rsidR="00000000" w:rsidDel="00000000" w:rsidP="00000000" w:rsidRDefault="00000000" w:rsidRPr="00000000" w14:paraId="00000057">
      <w:pPr>
        <w:numPr>
          <w:ilvl w:val="1"/>
          <w:numId w:val="1"/>
        </w:numPr>
        <w:ind w:left="1440" w:hanging="360"/>
        <w:contextualSpacing w:val="1"/>
        <w:rPr/>
      </w:pPr>
      <w:r w:rsidDel="00000000" w:rsidR="00000000" w:rsidRPr="00000000">
        <w:rPr>
          <w:rtl w:val="0"/>
        </w:rPr>
        <w:t xml:space="preserve">Seguimiento y proporcionar ideas sobre los cambios hechos desde la última reunión</w:t>
      </w:r>
      <w:r w:rsidDel="00000000" w:rsidR="00000000" w:rsidRPr="00000000">
        <w:rPr>
          <w:rtl w:val="0"/>
        </w:rPr>
      </w:r>
    </w:p>
    <w:p w:rsidR="00000000" w:rsidDel="00000000" w:rsidP="00000000" w:rsidRDefault="00000000" w:rsidRPr="00000000" w14:paraId="00000058">
      <w:pPr>
        <w:numPr>
          <w:ilvl w:val="2"/>
          <w:numId w:val="1"/>
        </w:numPr>
        <w:ind w:left="2160" w:hanging="360"/>
        <w:contextualSpacing w:val="1"/>
        <w:rPr/>
      </w:pPr>
      <w:r w:rsidDel="00000000" w:rsidR="00000000" w:rsidRPr="00000000">
        <w:rPr>
          <w:rtl w:val="0"/>
        </w:rPr>
        <w:t xml:space="preserve">El gerente de oficina notificará a los maestros de estudiantes con 3 ausencias consecutivas</w:t>
      </w:r>
      <w:r w:rsidDel="00000000" w:rsidR="00000000" w:rsidRPr="00000000">
        <w:rPr>
          <w:rtl w:val="0"/>
        </w:rPr>
      </w:r>
    </w:p>
    <w:p w:rsidR="00000000" w:rsidDel="00000000" w:rsidP="00000000" w:rsidRDefault="00000000" w:rsidRPr="00000000" w14:paraId="00000059">
      <w:pPr>
        <w:numPr>
          <w:ilvl w:val="2"/>
          <w:numId w:val="1"/>
        </w:numPr>
        <w:ind w:left="2160" w:hanging="360"/>
        <w:contextualSpacing w:val="1"/>
        <w:rPr/>
      </w:pPr>
      <w:r w:rsidDel="00000000" w:rsidR="00000000" w:rsidRPr="00000000">
        <w:rPr>
          <w:rtl w:val="0"/>
        </w:rPr>
        <w:t xml:space="preserve">Los maestros llamarán a casa y darán seguimiento con la familia, documento en IC</w:t>
      </w:r>
    </w:p>
    <w:p w:rsidR="00000000" w:rsidDel="00000000" w:rsidP="00000000" w:rsidRDefault="00000000" w:rsidRPr="00000000" w14:paraId="0000005A">
      <w:pPr>
        <w:numPr>
          <w:ilvl w:val="2"/>
          <w:numId w:val="1"/>
        </w:numPr>
        <w:ind w:left="2160" w:hanging="360"/>
        <w:contextualSpacing w:val="1"/>
        <w:rPr/>
      </w:pPr>
      <w:r w:rsidDel="00000000" w:rsidR="00000000" w:rsidRPr="00000000">
        <w:rPr>
          <w:rtl w:val="0"/>
        </w:rPr>
        <w:t xml:space="preserve">¿Otras ideas? </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numPr>
          <w:ilvl w:val="0"/>
          <w:numId w:val="1"/>
        </w:numPr>
        <w:ind w:left="720" w:hanging="360"/>
        <w:contextualSpacing w:val="1"/>
        <w:rPr/>
      </w:pPr>
      <w:r w:rsidDel="00000000" w:rsidR="00000000" w:rsidRPr="00000000">
        <w:rPr>
          <w:rtl w:val="0"/>
        </w:rPr>
        <w:t xml:space="preserve">Inscripciones actuales, Implicaciones e Ideas</w:t>
      </w:r>
    </w:p>
    <w:p w:rsidR="00000000" w:rsidDel="00000000" w:rsidP="00000000" w:rsidRDefault="00000000" w:rsidRPr="00000000" w14:paraId="0000005D">
      <w:pPr>
        <w:numPr>
          <w:ilvl w:val="1"/>
          <w:numId w:val="1"/>
        </w:numPr>
        <w:ind w:left="1440" w:hanging="360"/>
        <w:contextualSpacing w:val="1"/>
        <w:rPr/>
      </w:pPr>
      <w:r w:rsidDel="00000000" w:rsidR="00000000" w:rsidRPr="00000000">
        <w:rPr>
          <w:rtl w:val="0"/>
        </w:rPr>
        <w:t xml:space="preserve">Inscripciones Actuales--372</w:t>
      </w:r>
    </w:p>
    <w:p w:rsidR="00000000" w:rsidDel="00000000" w:rsidP="00000000" w:rsidRDefault="00000000" w:rsidRPr="00000000" w14:paraId="0000005E">
      <w:pPr>
        <w:numPr>
          <w:ilvl w:val="1"/>
          <w:numId w:val="1"/>
        </w:numPr>
        <w:ind w:left="1440" w:hanging="360"/>
        <w:contextualSpacing w:val="1"/>
        <w:rPr/>
      </w:pPr>
      <w:r w:rsidDel="00000000" w:rsidR="00000000" w:rsidRPr="00000000">
        <w:rPr>
          <w:rtl w:val="0"/>
        </w:rPr>
        <w:t xml:space="preserve">ECE-69 estudiantes</w:t>
      </w:r>
    </w:p>
    <w:p w:rsidR="00000000" w:rsidDel="00000000" w:rsidP="00000000" w:rsidRDefault="00000000" w:rsidRPr="00000000" w14:paraId="0000005F">
      <w:pPr>
        <w:numPr>
          <w:ilvl w:val="1"/>
          <w:numId w:val="1"/>
        </w:numPr>
        <w:ind w:left="1440" w:hanging="360"/>
        <w:contextualSpacing w:val="1"/>
        <w:rPr/>
      </w:pPr>
      <w:r w:rsidDel="00000000" w:rsidR="00000000" w:rsidRPr="00000000">
        <w:rPr>
          <w:rtl w:val="0"/>
        </w:rPr>
        <w:t xml:space="preserve">372- 69= 303 estudiantes</w:t>
      </w:r>
    </w:p>
    <w:p w:rsidR="00000000" w:rsidDel="00000000" w:rsidP="00000000" w:rsidRDefault="00000000" w:rsidRPr="00000000" w14:paraId="00000060">
      <w:pPr>
        <w:numPr>
          <w:ilvl w:val="1"/>
          <w:numId w:val="1"/>
        </w:numPr>
        <w:ind w:left="1440" w:hanging="360"/>
        <w:contextualSpacing w:val="1"/>
        <w:rPr/>
      </w:pPr>
      <w:r w:rsidDel="00000000" w:rsidR="00000000" w:rsidRPr="00000000">
        <w:rPr>
          <w:rtl w:val="0"/>
        </w:rPr>
        <w:t xml:space="preserve">Proyecciones de Inscripción para 18-19 se darán a conocer la semana del 12 de Enero</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numPr>
          <w:ilvl w:val="0"/>
          <w:numId w:val="1"/>
        </w:numPr>
        <w:ind w:left="720" w:hanging="360"/>
        <w:contextualSpacing w:val="1"/>
        <w:rPr/>
      </w:pPr>
      <w:r w:rsidDel="00000000" w:rsidR="00000000" w:rsidRPr="00000000">
        <w:rPr>
          <w:rtl w:val="0"/>
        </w:rPr>
        <w:t xml:space="preserve">Iniciativa de Fondos Acciones Innovadoras -</w:t>
      </w:r>
    </w:p>
    <w:p w:rsidR="00000000" w:rsidDel="00000000" w:rsidP="00000000" w:rsidRDefault="00000000" w:rsidRPr="00000000" w14:paraId="00000063">
      <w:pPr>
        <w:numPr>
          <w:ilvl w:val="1"/>
          <w:numId w:val="1"/>
        </w:numPr>
        <w:ind w:left="1440" w:hanging="360"/>
        <w:contextualSpacing w:val="1"/>
        <w:rPr/>
      </w:pPr>
      <w:r w:rsidDel="00000000" w:rsidR="00000000" w:rsidRPr="00000000">
        <w:rPr>
          <w:rtl w:val="0"/>
        </w:rPr>
        <w:t xml:space="preserve">Propósito</w:t>
      </w:r>
      <w:r w:rsidDel="00000000" w:rsidR="00000000" w:rsidRPr="00000000">
        <w:rPr>
          <w:rtl w:val="0"/>
        </w:rPr>
        <w:t xml:space="preserve">-Incrementar la calidad y energía del ambiente de aprendizaje escolar</w:t>
      </w:r>
      <w:r w:rsidDel="00000000" w:rsidR="00000000" w:rsidRPr="00000000">
        <w:rPr>
          <w:rtl w:val="0"/>
        </w:rPr>
      </w:r>
    </w:p>
    <w:p w:rsidR="00000000" w:rsidDel="00000000" w:rsidP="00000000" w:rsidRDefault="00000000" w:rsidRPr="00000000" w14:paraId="00000064">
      <w:pPr>
        <w:numPr>
          <w:ilvl w:val="1"/>
          <w:numId w:val="1"/>
        </w:numPr>
        <w:ind w:left="1440" w:hanging="360"/>
        <w:contextualSpacing w:val="1"/>
        <w:rPr/>
      </w:pPr>
      <w:r w:rsidDel="00000000" w:rsidR="00000000" w:rsidRPr="00000000">
        <w:rPr>
          <w:rtl w:val="0"/>
        </w:rPr>
        <w:t xml:space="preserve">GPA es una escuela tier 2 --el presupuesto es dentro de $50,000-$80,000</w:t>
      </w:r>
    </w:p>
    <w:p w:rsidR="00000000" w:rsidDel="00000000" w:rsidP="00000000" w:rsidRDefault="00000000" w:rsidRPr="00000000" w14:paraId="00000065">
      <w:pPr>
        <w:numPr>
          <w:ilvl w:val="1"/>
          <w:numId w:val="1"/>
        </w:numPr>
        <w:ind w:left="1440" w:hanging="360"/>
        <w:contextualSpacing w:val="1"/>
        <w:rPr/>
      </w:pPr>
      <w:r w:rsidDel="00000000" w:rsidR="00000000" w:rsidRPr="00000000">
        <w:rPr>
          <w:rtl w:val="0"/>
        </w:rPr>
        <w:t xml:space="preserve">$80,000 proporcionado por los votantes de Denver de la Iniciativa de Bono Mill Levy</w:t>
      </w:r>
    </w:p>
    <w:p w:rsidR="00000000" w:rsidDel="00000000" w:rsidP="00000000" w:rsidRDefault="00000000" w:rsidRPr="00000000" w14:paraId="00000066">
      <w:pPr>
        <w:numPr>
          <w:ilvl w:val="2"/>
          <w:numId w:val="1"/>
        </w:numPr>
        <w:ind w:left="2160" w:hanging="360"/>
        <w:contextualSpacing w:val="1"/>
        <w:rPr/>
      </w:pPr>
      <w:r w:rsidDel="00000000" w:rsidR="00000000" w:rsidRPr="00000000">
        <w:rPr>
          <w:rtl w:val="0"/>
        </w:rPr>
        <w:t xml:space="preserve">Alcance del criterio de trabajo:</w:t>
      </w:r>
    </w:p>
    <w:p w:rsidR="00000000" w:rsidDel="00000000" w:rsidP="00000000" w:rsidRDefault="00000000" w:rsidRPr="00000000" w14:paraId="00000067">
      <w:pPr>
        <w:numPr>
          <w:ilvl w:val="3"/>
          <w:numId w:val="1"/>
        </w:numPr>
        <w:ind w:left="2880" w:hanging="360"/>
        <w:contextualSpacing w:val="1"/>
        <w:rPr/>
      </w:pPr>
      <w:r w:rsidDel="00000000" w:rsidR="00000000" w:rsidRPr="00000000">
        <w:rPr>
          <w:rtl w:val="0"/>
        </w:rPr>
        <w:t xml:space="preserve">Innovador</w:t>
      </w:r>
    </w:p>
    <w:p w:rsidR="00000000" w:rsidDel="00000000" w:rsidP="00000000" w:rsidRDefault="00000000" w:rsidRPr="00000000" w14:paraId="00000068">
      <w:pPr>
        <w:numPr>
          <w:ilvl w:val="3"/>
          <w:numId w:val="1"/>
        </w:numPr>
        <w:ind w:left="2880" w:hanging="360"/>
        <w:contextualSpacing w:val="1"/>
        <w:rPr/>
      </w:pPr>
      <w:r w:rsidDel="00000000" w:rsidR="00000000" w:rsidRPr="00000000">
        <w:rPr>
          <w:rtl w:val="0"/>
        </w:rPr>
        <w:t xml:space="preserve">Impactante para todo el ambiente educacional</w:t>
      </w:r>
    </w:p>
    <w:p w:rsidR="00000000" w:rsidDel="00000000" w:rsidP="00000000" w:rsidRDefault="00000000" w:rsidRPr="00000000" w14:paraId="00000069">
      <w:pPr>
        <w:numPr>
          <w:ilvl w:val="3"/>
          <w:numId w:val="1"/>
        </w:numPr>
        <w:ind w:left="2880" w:hanging="360"/>
        <w:contextualSpacing w:val="1"/>
        <w:rPr/>
      </w:pPr>
      <w:r w:rsidDel="00000000" w:rsidR="00000000" w:rsidRPr="00000000">
        <w:rPr>
          <w:rtl w:val="0"/>
        </w:rPr>
        <w:t xml:space="preserve">Bastante Visible</w:t>
      </w:r>
    </w:p>
    <w:p w:rsidR="00000000" w:rsidDel="00000000" w:rsidP="00000000" w:rsidRDefault="00000000" w:rsidRPr="00000000" w14:paraId="0000006A">
      <w:pPr>
        <w:numPr>
          <w:ilvl w:val="3"/>
          <w:numId w:val="1"/>
        </w:numPr>
        <w:ind w:left="2880" w:hanging="360"/>
        <w:contextualSpacing w:val="1"/>
        <w:rPr/>
      </w:pPr>
      <w:r w:rsidDel="00000000" w:rsidR="00000000" w:rsidRPr="00000000">
        <w:rPr>
          <w:rtl w:val="0"/>
        </w:rPr>
        <w:t xml:space="preserve">Impactante para un mayo # de estudiantes</w:t>
      </w:r>
    </w:p>
    <w:p w:rsidR="00000000" w:rsidDel="00000000" w:rsidP="00000000" w:rsidRDefault="00000000" w:rsidRPr="00000000" w14:paraId="0000006B">
      <w:pPr>
        <w:numPr>
          <w:ilvl w:val="3"/>
          <w:numId w:val="1"/>
        </w:numPr>
        <w:ind w:left="2880" w:hanging="360"/>
        <w:contextualSpacing w:val="1"/>
        <w:rPr/>
      </w:pPr>
      <w:r w:rsidDel="00000000" w:rsidR="00000000" w:rsidRPr="00000000">
        <w:rPr>
          <w:rtl w:val="0"/>
        </w:rPr>
        <w:t xml:space="preserve">2-5% del presupuesto debe ser designado a un proyecto dirigido a los estudiantes</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numPr>
          <w:ilvl w:val="0"/>
          <w:numId w:val="1"/>
        </w:numPr>
        <w:ind w:left="720" w:hanging="360"/>
        <w:contextualSpacing w:val="1"/>
        <w:rPr/>
      </w:pPr>
      <w:r w:rsidDel="00000000" w:rsidR="00000000" w:rsidRPr="00000000">
        <w:rPr>
          <w:rtl w:val="0"/>
        </w:rPr>
        <w:t xml:space="preserve">Plan Actual de Propuesta para el mejoramiento del Edificio </w:t>
      </w:r>
    </w:p>
    <w:p w:rsidR="00000000" w:rsidDel="00000000" w:rsidP="00000000" w:rsidRDefault="00000000" w:rsidRPr="00000000" w14:paraId="0000006E">
      <w:pPr>
        <w:numPr>
          <w:ilvl w:val="1"/>
          <w:numId w:val="1"/>
        </w:numPr>
        <w:ind w:left="1440" w:hanging="360"/>
        <w:contextualSpacing w:val="1"/>
        <w:rPr/>
      </w:pPr>
      <w:r w:rsidDel="00000000" w:rsidR="00000000" w:rsidRPr="00000000">
        <w:rPr>
          <w:rtl w:val="0"/>
        </w:rPr>
        <w:t xml:space="preserve">Actualizar el sistema de sonido en el Auditorio- $15,000</w:t>
      </w:r>
    </w:p>
    <w:p w:rsidR="00000000" w:rsidDel="00000000" w:rsidP="00000000" w:rsidRDefault="00000000" w:rsidRPr="00000000" w14:paraId="0000006F">
      <w:pPr>
        <w:numPr>
          <w:ilvl w:val="1"/>
          <w:numId w:val="1"/>
        </w:numPr>
        <w:ind w:left="1440" w:hanging="360"/>
        <w:contextualSpacing w:val="1"/>
        <w:rPr/>
      </w:pPr>
      <w:r w:rsidDel="00000000" w:rsidR="00000000" w:rsidRPr="00000000">
        <w:rPr>
          <w:rtl w:val="0"/>
        </w:rPr>
        <w:t xml:space="preserve">Comprar un set de gradas para la escuela (actualmente usamos y guardamos los de DPS)</w:t>
      </w:r>
    </w:p>
    <w:p w:rsidR="00000000" w:rsidDel="00000000" w:rsidP="00000000" w:rsidRDefault="00000000" w:rsidRPr="00000000" w14:paraId="00000070">
      <w:pPr>
        <w:numPr>
          <w:ilvl w:val="1"/>
          <w:numId w:val="1"/>
        </w:numPr>
        <w:ind w:left="1440" w:hanging="360"/>
        <w:contextualSpacing w:val="1"/>
        <w:rPr/>
      </w:pPr>
      <w:r w:rsidDel="00000000" w:rsidR="00000000" w:rsidRPr="00000000">
        <w:rPr>
          <w:rtl w:val="0"/>
        </w:rPr>
        <w:t xml:space="preserve">Pintar y Reparar los casilleros en todos los pisos-$10,000</w:t>
      </w:r>
    </w:p>
    <w:p w:rsidR="00000000" w:rsidDel="00000000" w:rsidP="00000000" w:rsidRDefault="00000000" w:rsidRPr="00000000" w14:paraId="00000071">
      <w:pPr>
        <w:numPr>
          <w:ilvl w:val="1"/>
          <w:numId w:val="1"/>
        </w:numPr>
        <w:ind w:left="1440" w:hanging="360"/>
        <w:contextualSpacing w:val="1"/>
        <w:rPr/>
      </w:pPr>
      <w:r w:rsidDel="00000000" w:rsidR="00000000" w:rsidRPr="00000000">
        <w:rPr>
          <w:rtl w:val="0"/>
        </w:rPr>
        <w:t xml:space="preserve">Pintar todas las escaleras y el pasillo del piso de arriba--Costo Pendiente</w:t>
      </w:r>
    </w:p>
    <w:p w:rsidR="00000000" w:rsidDel="00000000" w:rsidP="00000000" w:rsidRDefault="00000000" w:rsidRPr="00000000" w14:paraId="00000072">
      <w:pPr>
        <w:numPr>
          <w:ilvl w:val="1"/>
          <w:numId w:val="1"/>
        </w:numPr>
        <w:ind w:left="1440" w:hanging="360"/>
        <w:contextualSpacing w:val="1"/>
        <w:rPr/>
      </w:pPr>
      <w:r w:rsidDel="00000000" w:rsidR="00000000" w:rsidRPr="00000000">
        <w:rPr>
          <w:rtl w:val="0"/>
        </w:rPr>
        <w:t xml:space="preserve">Revitalizar la Biblioteca, Retirar el laboratorio de computación para extender el espacio de biblioteca, hacerlo un salon de intervención (u otro espacio). Opciones de asientos flexibles, opciones de estantería flexible. Actualizar los muebles --$35-40,000</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b w:val="1"/>
        </w:rPr>
      </w:pPr>
      <w:r w:rsidDel="00000000" w:rsidR="00000000" w:rsidRPr="00000000">
        <w:rPr>
          <w:b w:val="1"/>
          <w:rtl w:val="0"/>
        </w:rPr>
        <w:t xml:space="preserve">Proximos Eventos</w:t>
      </w:r>
    </w:p>
    <w:p w:rsidR="00000000" w:rsidDel="00000000" w:rsidP="00000000" w:rsidRDefault="00000000" w:rsidRPr="00000000" w14:paraId="00000075">
      <w:pPr>
        <w:contextualSpacing w:val="0"/>
        <w:rPr/>
      </w:pPr>
      <w:r w:rsidDel="00000000" w:rsidR="00000000" w:rsidRPr="00000000">
        <w:rPr>
          <w:rtl w:val="0"/>
        </w:rPr>
        <w:t xml:space="preserve">Enero </w:t>
      </w:r>
      <w:r w:rsidDel="00000000" w:rsidR="00000000" w:rsidRPr="00000000">
        <w:rPr>
          <w:rtl w:val="0"/>
        </w:rPr>
        <w:t xml:space="preserve">12--Proyección de Inscripción final</w:t>
      </w:r>
    </w:p>
    <w:p w:rsidR="00000000" w:rsidDel="00000000" w:rsidP="00000000" w:rsidRDefault="00000000" w:rsidRPr="00000000" w14:paraId="00000076">
      <w:pPr>
        <w:contextualSpacing w:val="0"/>
        <w:rPr/>
      </w:pPr>
      <w:r w:rsidDel="00000000" w:rsidR="00000000" w:rsidRPr="00000000">
        <w:rPr>
          <w:rtl w:val="0"/>
        </w:rPr>
        <w:t xml:space="preserve">Enero 15-Reunión CSC--Revisar prioridades y deseos para Programas/Personal para 2018-2019</w:t>
        <w:br w:type="textWrapping"/>
        <w:t xml:space="preserve">Semana del 22 de enero--Conversación del personal para el año escolar for 2018-2019 </w:t>
      </w:r>
    </w:p>
    <w:p w:rsidR="00000000" w:rsidDel="00000000" w:rsidP="00000000" w:rsidRDefault="00000000" w:rsidRPr="00000000" w14:paraId="00000077">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